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90" w:rsidRPr="00E84123" w:rsidRDefault="00B97E90" w:rsidP="00B97E90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84123">
        <w:rPr>
          <w:sz w:val="24"/>
          <w:szCs w:val="24"/>
        </w:rPr>
        <w:t xml:space="preserve">Заявка </w:t>
      </w:r>
    </w:p>
    <w:p w:rsidR="00B97E90" w:rsidRPr="00E84123" w:rsidRDefault="00B97E90" w:rsidP="00B97E90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84123">
        <w:rPr>
          <w:sz w:val="24"/>
          <w:szCs w:val="24"/>
        </w:rPr>
        <w:t>на участие в заочном этапе Республиканского конкурса профессионального мастерства работников сферы воспитания и дополнительного образования</w:t>
      </w:r>
    </w:p>
    <w:p w:rsidR="00B97E90" w:rsidRPr="00E84123" w:rsidRDefault="00B97E90" w:rsidP="00B97E90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84123">
        <w:rPr>
          <w:sz w:val="24"/>
          <w:szCs w:val="24"/>
        </w:rPr>
        <w:t>«Сердце отдаю детям»</w:t>
      </w:r>
    </w:p>
    <w:p w:rsidR="00B97E90" w:rsidRPr="00E84123" w:rsidRDefault="00B97E90" w:rsidP="00B97E90"/>
    <w:p w:rsidR="00B97E90" w:rsidRPr="00E84123" w:rsidRDefault="00B97E90" w:rsidP="00B97E90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u w:val="single"/>
        </w:rPr>
      </w:pPr>
      <w:r w:rsidRPr="00E84123">
        <w:rPr>
          <w:rFonts w:ascii="Times New Roman" w:eastAsia="Times New Roman" w:hAnsi="Times New Roman" w:cs="Times New Roman"/>
          <w:b/>
          <w:u w:val="single"/>
        </w:rPr>
        <w:t>Лениногорский муниципальный район</w:t>
      </w:r>
    </w:p>
    <w:p w:rsidR="00B97E90" w:rsidRPr="00E84123" w:rsidRDefault="00B97E90" w:rsidP="00B97E90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u w:val="single"/>
        </w:rPr>
      </w:pPr>
    </w:p>
    <w:p w:rsidR="00B97E90" w:rsidRPr="00E84123" w:rsidRDefault="00B97E90" w:rsidP="00B97E90">
      <w:pPr>
        <w:shd w:val="clear" w:color="auto" w:fill="FFFFFF"/>
        <w:rPr>
          <w:rFonts w:ascii="Times New Roman" w:hAnsi="Times New Roman" w:cs="Times New Roman"/>
        </w:rPr>
      </w:pPr>
      <w:r w:rsidRPr="00E84123">
        <w:rPr>
          <w:rFonts w:ascii="Times New Roman" w:hAnsi="Times New Roman" w:cs="Times New Roman"/>
        </w:rPr>
        <w:t xml:space="preserve">Сведения об участниках заочного этапа Конкурса </w:t>
      </w:r>
    </w:p>
    <w:p w:rsidR="00B97E90" w:rsidRPr="00E84123" w:rsidRDefault="00B97E90" w:rsidP="00B97E90">
      <w:pPr>
        <w:shd w:val="clear" w:color="auto" w:fill="FFFFFF"/>
        <w:rPr>
          <w:rFonts w:ascii="Times New Roman" w:hAnsi="Times New Roman" w:cs="Times New Roman"/>
        </w:rPr>
      </w:pPr>
    </w:p>
    <w:tbl>
      <w:tblPr>
        <w:tblStyle w:val="1"/>
        <w:tblW w:w="5457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380"/>
        <w:gridCol w:w="1147"/>
        <w:gridCol w:w="1145"/>
        <w:gridCol w:w="1260"/>
        <w:gridCol w:w="832"/>
        <w:gridCol w:w="1340"/>
        <w:gridCol w:w="636"/>
        <w:gridCol w:w="1271"/>
        <w:gridCol w:w="889"/>
        <w:gridCol w:w="1299"/>
      </w:tblGrid>
      <w:tr w:rsidR="00B97E90" w:rsidRPr="00E84123" w:rsidTr="00A457F8">
        <w:tc>
          <w:tcPr>
            <w:tcW w:w="186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№</w:t>
            </w:r>
          </w:p>
        </w:tc>
        <w:tc>
          <w:tcPr>
            <w:tcW w:w="562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561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Номинация конкурса</w:t>
            </w:r>
          </w:p>
        </w:tc>
        <w:tc>
          <w:tcPr>
            <w:tcW w:w="617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Фамилия, имя, отчество (последнее - при наличии) участника</w:t>
            </w:r>
          </w:p>
        </w:tc>
        <w:tc>
          <w:tcPr>
            <w:tcW w:w="408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Дата рождения</w:t>
            </w:r>
          </w:p>
        </w:tc>
        <w:tc>
          <w:tcPr>
            <w:tcW w:w="657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Должность, место работы </w:t>
            </w:r>
          </w:p>
        </w:tc>
        <w:tc>
          <w:tcPr>
            <w:tcW w:w="312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Стаж работы в должности</w:t>
            </w:r>
          </w:p>
        </w:tc>
        <w:tc>
          <w:tcPr>
            <w:tcW w:w="623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Название реализуемой программы, профиль объединения в рамках направленности дополнительного образования</w:t>
            </w:r>
          </w:p>
        </w:tc>
        <w:tc>
          <w:tcPr>
            <w:tcW w:w="436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637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Электронный адрес конкурсанта</w:t>
            </w:r>
          </w:p>
        </w:tc>
      </w:tr>
      <w:tr w:rsidR="00B97E90" w:rsidRPr="00E84123" w:rsidTr="00A457F8">
        <w:tc>
          <w:tcPr>
            <w:tcW w:w="186" w:type="pct"/>
          </w:tcPr>
          <w:p w:rsidR="00B97E90" w:rsidRPr="00E84123" w:rsidRDefault="00B97E90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E84123">
              <w:rPr>
                <w:rFonts w:ascii="Times New Roman" w:hAnsi="Times New Roman" w:cs="Times New Roman"/>
                <w:kern w:val="28"/>
                <w:sz w:val="20"/>
                <w:szCs w:val="20"/>
              </w:rPr>
              <w:t>1</w:t>
            </w:r>
          </w:p>
        </w:tc>
        <w:tc>
          <w:tcPr>
            <w:tcW w:w="562" w:type="pct"/>
          </w:tcPr>
          <w:p w:rsidR="00B97E90" w:rsidRPr="00E84123" w:rsidRDefault="0073679E" w:rsidP="00F62454">
            <w:pPr>
              <w:widowControl/>
              <w:tabs>
                <w:tab w:val="left" w:pos="851"/>
              </w:tabs>
              <w:overflowPunct w:val="0"/>
              <w:jc w:val="center"/>
              <w:textAlignment w:val="baseline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Лениногорский муниципальный район</w:t>
            </w:r>
          </w:p>
        </w:tc>
        <w:tc>
          <w:tcPr>
            <w:tcW w:w="561" w:type="pct"/>
          </w:tcPr>
          <w:p w:rsidR="00B97E90" w:rsidRPr="00E84123" w:rsidRDefault="0073679E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73679E">
              <w:rPr>
                <w:rFonts w:ascii="Times New Roman" w:hAnsi="Times New Roman" w:cs="Times New Roman"/>
                <w:kern w:val="28"/>
                <w:sz w:val="20"/>
                <w:szCs w:val="20"/>
              </w:rPr>
              <w:t>«Педагог дополнительного образования</w:t>
            </w:r>
            <w:r w:rsidR="00685B68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художественной направленности»</w:t>
            </w:r>
            <w:bookmarkStart w:id="0" w:name="_GoBack"/>
            <w:bookmarkEnd w:id="0"/>
          </w:p>
        </w:tc>
        <w:tc>
          <w:tcPr>
            <w:tcW w:w="617" w:type="pct"/>
          </w:tcPr>
          <w:p w:rsidR="00B97E90" w:rsidRPr="00E84123" w:rsidRDefault="0073679E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Саттарова Холида Умаралиевна</w:t>
            </w:r>
          </w:p>
        </w:tc>
        <w:tc>
          <w:tcPr>
            <w:tcW w:w="408" w:type="pct"/>
          </w:tcPr>
          <w:p w:rsidR="0073679E" w:rsidRDefault="0073679E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17.11.</w:t>
            </w:r>
          </w:p>
          <w:p w:rsidR="00B97E90" w:rsidRPr="00E84123" w:rsidRDefault="0073679E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1976</w:t>
            </w:r>
          </w:p>
        </w:tc>
        <w:tc>
          <w:tcPr>
            <w:tcW w:w="657" w:type="pct"/>
          </w:tcPr>
          <w:p w:rsidR="00B97E90" w:rsidRPr="00E84123" w:rsidRDefault="0073679E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Педагог дополнительного образования  МБУ ДО «Центр внешкольной работы»</w:t>
            </w:r>
          </w:p>
        </w:tc>
        <w:tc>
          <w:tcPr>
            <w:tcW w:w="312" w:type="pct"/>
          </w:tcPr>
          <w:p w:rsidR="00B97E90" w:rsidRPr="00E84123" w:rsidRDefault="0073679E" w:rsidP="00F62454">
            <w:pPr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12 лет</w:t>
            </w:r>
          </w:p>
        </w:tc>
        <w:tc>
          <w:tcPr>
            <w:tcW w:w="623" w:type="pct"/>
          </w:tcPr>
          <w:p w:rsidR="00B97E90" w:rsidRPr="00E84123" w:rsidRDefault="00AF0479" w:rsidP="00F62454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Дополнительная общеобразовательная </w:t>
            </w:r>
            <w:r w:rsidR="00BA1355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общеразвивающая </w:t>
            </w: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программа</w:t>
            </w:r>
            <w:r w:rsidR="00BA1355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художественной направленности</w:t>
            </w:r>
            <w:r w:rsidR="00C04BD2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</w:t>
            </w:r>
            <w:r w:rsidR="0073679E">
              <w:rPr>
                <w:rFonts w:ascii="Times New Roman" w:hAnsi="Times New Roman" w:cs="Times New Roman"/>
                <w:kern w:val="28"/>
                <w:sz w:val="20"/>
                <w:szCs w:val="20"/>
              </w:rPr>
              <w:t>«</w:t>
            </w:r>
            <w:r w:rsidR="001364D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Творческий калейдоскоп»</w:t>
            </w:r>
            <w:r w:rsidR="00BA1355">
              <w:rPr>
                <w:rFonts w:ascii="Times New Roman" w:hAnsi="Times New Roman" w:cs="Times New Roman"/>
                <w:kern w:val="28"/>
                <w:sz w:val="20"/>
                <w:szCs w:val="20"/>
              </w:rPr>
              <w:t xml:space="preserve"> (хореография)</w:t>
            </w:r>
          </w:p>
        </w:tc>
        <w:tc>
          <w:tcPr>
            <w:tcW w:w="436" w:type="pct"/>
          </w:tcPr>
          <w:p w:rsidR="00B97E90" w:rsidRPr="00E84123" w:rsidRDefault="001364D6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8"/>
                <w:sz w:val="20"/>
                <w:szCs w:val="20"/>
              </w:rPr>
              <w:t>89178512703</w:t>
            </w:r>
          </w:p>
        </w:tc>
        <w:tc>
          <w:tcPr>
            <w:tcW w:w="637" w:type="pct"/>
          </w:tcPr>
          <w:p w:rsidR="00B97E90" w:rsidRPr="00E84123" w:rsidRDefault="001364D6" w:rsidP="00A457F8">
            <w:pPr>
              <w:jc w:val="center"/>
              <w:rPr>
                <w:rFonts w:ascii="Times New Roman" w:hAnsi="Times New Roman" w:cs="Times New Roman"/>
                <w:kern w:val="28"/>
                <w:sz w:val="20"/>
                <w:szCs w:val="20"/>
              </w:rPr>
            </w:pPr>
            <w:r w:rsidRPr="001364D6">
              <w:rPr>
                <w:rFonts w:ascii="Times New Roman" w:hAnsi="Times New Roman" w:cs="Times New Roman"/>
                <w:kern w:val="28"/>
                <w:sz w:val="20"/>
                <w:szCs w:val="20"/>
              </w:rPr>
              <w:t>kholida.sattarova@mail.ru</w:t>
            </w:r>
          </w:p>
        </w:tc>
      </w:tr>
    </w:tbl>
    <w:p w:rsidR="00B97E90" w:rsidRPr="00517885" w:rsidRDefault="00B97E90" w:rsidP="00B97E90">
      <w:pPr>
        <w:rPr>
          <w:rFonts w:ascii="Times New Roman" w:hAnsi="Times New Roman" w:cs="Times New Roman"/>
          <w:sz w:val="28"/>
          <w:szCs w:val="28"/>
        </w:rPr>
      </w:pPr>
    </w:p>
    <w:p w:rsidR="00B97E90" w:rsidRPr="00E84123" w:rsidRDefault="00B97E90" w:rsidP="00B97E90">
      <w:pPr>
        <w:jc w:val="both"/>
        <w:rPr>
          <w:rFonts w:ascii="Times New Roman" w:hAnsi="Times New Roman" w:cs="Times New Roman"/>
        </w:rPr>
      </w:pPr>
      <w:r w:rsidRPr="00E84123">
        <w:rPr>
          <w:rFonts w:ascii="Times New Roman" w:hAnsi="Times New Roman" w:cs="Times New Roman"/>
        </w:rPr>
        <w:t xml:space="preserve">Ссылка на размещенные конкурсные материалы участника заочного этапа Конкурса: </w:t>
      </w:r>
    </w:p>
    <w:p w:rsidR="00B97E90" w:rsidRPr="00E84123" w:rsidRDefault="00B97E90" w:rsidP="00B97E90">
      <w:pPr>
        <w:rPr>
          <w:rFonts w:ascii="Times New Roman" w:hAnsi="Times New Roman" w:cs="Times New Roman"/>
        </w:rPr>
      </w:pPr>
    </w:p>
    <w:p w:rsidR="00B97E90" w:rsidRPr="00E84123" w:rsidRDefault="00B97E90" w:rsidP="00B97E90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E84123">
        <w:rPr>
          <w:rFonts w:ascii="Times New Roman" w:hAnsi="Times New Roman" w:cs="Times New Roman"/>
        </w:rPr>
        <w:t xml:space="preserve">Видеоролик  «Визитная карточка: </w:t>
      </w:r>
      <w:hyperlink r:id="rId5" w:tgtFrame="_blank" w:history="1">
        <w:r w:rsidR="0073679E" w:rsidRPr="0073679E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https://youtu.be/ZOm6WBW3aOA</w:t>
        </w:r>
      </w:hyperlink>
    </w:p>
    <w:p w:rsidR="00B97E90" w:rsidRPr="00E84123" w:rsidRDefault="00B97E90" w:rsidP="00B97E90">
      <w:pPr>
        <w:pStyle w:val="a5"/>
        <w:rPr>
          <w:rFonts w:ascii="Times New Roman" w:hAnsi="Times New Roman" w:cs="Times New Roman"/>
        </w:rPr>
      </w:pPr>
    </w:p>
    <w:p w:rsidR="00B97E90" w:rsidRPr="00E84123" w:rsidRDefault="00B97E90" w:rsidP="0073679E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E84123">
        <w:rPr>
          <w:rFonts w:ascii="Times New Roman" w:hAnsi="Times New Roman" w:cs="Times New Roman"/>
        </w:rPr>
        <w:t>Материалы «Профессиональное портфолио» по номинации «Педагог дополнительного образов</w:t>
      </w:r>
      <w:r w:rsidR="0073679E">
        <w:rPr>
          <w:rFonts w:ascii="Times New Roman" w:hAnsi="Times New Roman" w:cs="Times New Roman"/>
        </w:rPr>
        <w:t xml:space="preserve">ания художественной </w:t>
      </w:r>
      <w:r w:rsidRPr="00E84123">
        <w:rPr>
          <w:rFonts w:ascii="Times New Roman" w:hAnsi="Times New Roman" w:cs="Times New Roman"/>
        </w:rPr>
        <w:t>направленности»:</w:t>
      </w:r>
      <w:r w:rsidR="00172EAB" w:rsidRPr="00E84123">
        <w:rPr>
          <w:rFonts w:ascii="Times New Roman" w:hAnsi="Times New Roman" w:cs="Times New Roman"/>
        </w:rPr>
        <w:t xml:space="preserve"> </w:t>
      </w:r>
      <w:r w:rsidR="0073679E" w:rsidRPr="0073679E">
        <w:rPr>
          <w:rFonts w:ascii="Times New Roman" w:hAnsi="Times New Roman" w:cs="Times New Roman"/>
        </w:rPr>
        <w:t>https://edu.tatar.ru/l-gorsk/about./page4892764.htm</w:t>
      </w:r>
    </w:p>
    <w:p w:rsidR="00B97E90" w:rsidRDefault="00B97E90"/>
    <w:p w:rsidR="007154B4" w:rsidRPr="00B97E90" w:rsidRDefault="00A6719C" w:rsidP="00B97E90">
      <w:r w:rsidRPr="00A6719C">
        <w:rPr>
          <w:noProof/>
          <w:lang w:bidi="ar-SA"/>
        </w:rPr>
        <w:drawing>
          <wp:inline distT="0" distB="0" distL="0" distR="0">
            <wp:extent cx="6114858" cy="1698036"/>
            <wp:effectExtent l="19050" t="0" r="19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600" cy="16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4B4" w:rsidRPr="00B97E90" w:rsidSect="00E841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450E8"/>
    <w:multiLevelType w:val="hybridMultilevel"/>
    <w:tmpl w:val="9A30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90"/>
    <w:rsid w:val="001364D6"/>
    <w:rsid w:val="00172EAB"/>
    <w:rsid w:val="00200B30"/>
    <w:rsid w:val="00217DAB"/>
    <w:rsid w:val="002D766E"/>
    <w:rsid w:val="00471CE5"/>
    <w:rsid w:val="005D7FCD"/>
    <w:rsid w:val="00632208"/>
    <w:rsid w:val="00685B68"/>
    <w:rsid w:val="006920C3"/>
    <w:rsid w:val="007154B4"/>
    <w:rsid w:val="0073679E"/>
    <w:rsid w:val="007F1B76"/>
    <w:rsid w:val="0096210E"/>
    <w:rsid w:val="00A6719C"/>
    <w:rsid w:val="00AF0479"/>
    <w:rsid w:val="00B97E90"/>
    <w:rsid w:val="00BA1355"/>
    <w:rsid w:val="00C04BD2"/>
    <w:rsid w:val="00C61318"/>
    <w:rsid w:val="00C82AF2"/>
    <w:rsid w:val="00D929F0"/>
    <w:rsid w:val="00E40ED4"/>
    <w:rsid w:val="00E84123"/>
    <w:rsid w:val="00EE47CF"/>
    <w:rsid w:val="00EF09E0"/>
    <w:rsid w:val="00F6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BF40"/>
  <w15:docId w15:val="{481601F4-6890-4E1B-801E-F8A7D573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7E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E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E90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qFormat/>
    <w:rsid w:val="00B97E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B97E90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uiPriority w:val="59"/>
    <w:qFormat/>
    <w:rsid w:val="00B97E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B97E90"/>
    <w:pPr>
      <w:ind w:left="720"/>
      <w:contextualSpacing/>
    </w:pPr>
  </w:style>
  <w:style w:type="character" w:customStyle="1" w:styleId="layout">
    <w:name w:val="layout"/>
    <w:basedOn w:val="a0"/>
    <w:rsid w:val="00172EAB"/>
  </w:style>
  <w:style w:type="character" w:styleId="a6">
    <w:name w:val="Hyperlink"/>
    <w:basedOn w:val="a0"/>
    <w:uiPriority w:val="99"/>
    <w:semiHidden/>
    <w:unhideWhenUsed/>
    <w:rsid w:val="00172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ZOm6WBW3aO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Гульнара</cp:lastModifiedBy>
  <cp:revision>4</cp:revision>
  <dcterms:created xsi:type="dcterms:W3CDTF">2022-03-03T05:30:00Z</dcterms:created>
  <dcterms:modified xsi:type="dcterms:W3CDTF">2022-03-03T05:31:00Z</dcterms:modified>
</cp:coreProperties>
</file>